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3BB" w:rsidRPr="00233404" w:rsidRDefault="00BD53BB" w:rsidP="00BD53BB">
      <w:pPr>
        <w:pStyle w:val="a3"/>
        <w:spacing w:line="336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233404">
        <w:rPr>
          <w:rFonts w:ascii="Times New Roman" w:hAnsi="Times New Roman"/>
          <w:b/>
          <w:bCs/>
          <w:sz w:val="24"/>
          <w:szCs w:val="24"/>
        </w:rPr>
        <w:t xml:space="preserve">Отчет о выполнении плана работы </w:t>
      </w:r>
    </w:p>
    <w:p w:rsidR="00BD53BB" w:rsidRPr="00233404" w:rsidRDefault="00BD53BB" w:rsidP="00BD53BB">
      <w:pPr>
        <w:pStyle w:val="a3"/>
        <w:spacing w:line="336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33404">
        <w:rPr>
          <w:rFonts w:ascii="Times New Roman" w:hAnsi="Times New Roman"/>
          <w:b/>
          <w:sz w:val="24"/>
          <w:szCs w:val="24"/>
        </w:rPr>
        <w:t>в рамках региональной инновационной</w:t>
      </w:r>
    </w:p>
    <w:p w:rsidR="00BD53BB" w:rsidRPr="00233404" w:rsidRDefault="00BD53BB" w:rsidP="00BD53BB">
      <w:pPr>
        <w:pStyle w:val="a3"/>
        <w:spacing w:line="336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33404">
        <w:rPr>
          <w:rFonts w:ascii="Times New Roman" w:hAnsi="Times New Roman"/>
          <w:b/>
          <w:sz w:val="24"/>
          <w:szCs w:val="24"/>
        </w:rPr>
        <w:t xml:space="preserve"> площадкой  по теме </w:t>
      </w:r>
    </w:p>
    <w:p w:rsidR="00667459" w:rsidRDefault="00BD53BB" w:rsidP="00BD53BB">
      <w:pPr>
        <w:jc w:val="center"/>
        <w:rPr>
          <w:b/>
          <w:i/>
          <w:sz w:val="24"/>
          <w:szCs w:val="24"/>
        </w:rPr>
      </w:pPr>
      <w:r w:rsidRPr="00233404">
        <w:rPr>
          <w:b/>
          <w:i/>
          <w:sz w:val="24"/>
          <w:szCs w:val="24"/>
        </w:rPr>
        <w:t xml:space="preserve">«Разработка модели профориентации </w:t>
      </w:r>
      <w:proofErr w:type="gramStart"/>
      <w:r w:rsidRPr="00233404">
        <w:rPr>
          <w:b/>
          <w:i/>
          <w:sz w:val="24"/>
          <w:szCs w:val="24"/>
        </w:rPr>
        <w:t>обучающихся</w:t>
      </w:r>
      <w:proofErr w:type="gramEnd"/>
      <w:r w:rsidRPr="00233404">
        <w:rPr>
          <w:b/>
          <w:i/>
          <w:sz w:val="24"/>
          <w:szCs w:val="24"/>
        </w:rPr>
        <w:t xml:space="preserve"> на основе индивидуализации образовательной деятельности»</w:t>
      </w:r>
    </w:p>
    <w:tbl>
      <w:tblPr>
        <w:tblW w:w="10774" w:type="dxa"/>
        <w:tblInd w:w="-31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426"/>
        <w:gridCol w:w="142"/>
        <w:gridCol w:w="1985"/>
        <w:gridCol w:w="141"/>
        <w:gridCol w:w="2694"/>
        <w:gridCol w:w="2126"/>
        <w:gridCol w:w="1559"/>
        <w:gridCol w:w="1701"/>
      </w:tblGrid>
      <w:tr w:rsidR="00BD53BB" w:rsidRPr="00956ACC" w:rsidTr="00B9128C">
        <w:tc>
          <w:tcPr>
            <w:tcW w:w="568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835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/>
                <w:bCs/>
                <w:sz w:val="24"/>
                <w:szCs w:val="24"/>
              </w:rPr>
              <w:t xml:space="preserve">Сроки 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Отметка об исполнении</w:t>
            </w:r>
          </w:p>
        </w:tc>
      </w:tr>
      <w:tr w:rsidR="00BD53BB" w:rsidRPr="00956ACC" w:rsidTr="00B9128C">
        <w:tc>
          <w:tcPr>
            <w:tcW w:w="9073" w:type="dxa"/>
            <w:gridSpan w:val="7"/>
            <w:tcBorders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/>
                <w:bCs/>
                <w:sz w:val="24"/>
                <w:szCs w:val="24"/>
              </w:rPr>
              <w:t>Практико-ориентированный элективный курс «Психология выбора профессии»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BD53BB" w:rsidRPr="00956ACC" w:rsidTr="00B9128C">
        <w:tc>
          <w:tcPr>
            <w:tcW w:w="7514" w:type="dxa"/>
            <w:gridSpan w:val="6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/>
                <w:bCs/>
                <w:sz w:val="24"/>
                <w:szCs w:val="24"/>
              </w:rPr>
              <w:t>Диагностика учащихся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BD53BB" w:rsidRPr="00956ACC" w:rsidTr="00B9128C">
        <w:tc>
          <w:tcPr>
            <w:tcW w:w="426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 xml:space="preserve">Тест </w:t>
            </w:r>
            <w:proofErr w:type="spellStart"/>
            <w:r w:rsidRPr="00847CE9">
              <w:rPr>
                <w:rFonts w:eastAsia="Times New Roman"/>
                <w:bCs/>
                <w:sz w:val="24"/>
                <w:szCs w:val="24"/>
              </w:rPr>
              <w:t>Холланда</w:t>
            </w:r>
            <w:proofErr w:type="spellEnd"/>
          </w:p>
        </w:tc>
        <w:tc>
          <w:tcPr>
            <w:tcW w:w="2694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 xml:space="preserve">Выявление типа личности и вида деятельности, </w:t>
            </w:r>
            <w:proofErr w:type="gramStart"/>
            <w:r w:rsidRPr="00847CE9">
              <w:rPr>
                <w:rFonts w:eastAsia="Times New Roman"/>
                <w:bCs/>
                <w:sz w:val="24"/>
                <w:szCs w:val="24"/>
              </w:rPr>
              <w:t>определяющих</w:t>
            </w:r>
            <w:proofErr w:type="gramEnd"/>
            <w:r w:rsidRPr="00847CE9">
              <w:rPr>
                <w:rFonts w:eastAsia="Times New Roman"/>
                <w:bCs/>
                <w:sz w:val="24"/>
                <w:szCs w:val="24"/>
              </w:rPr>
              <w:t xml:space="preserve"> профессиональный выбор.</w:t>
            </w:r>
          </w:p>
        </w:tc>
        <w:tc>
          <w:tcPr>
            <w:tcW w:w="2126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Пе</w:t>
            </w:r>
            <w:r>
              <w:rPr>
                <w:rFonts w:eastAsia="Times New Roman"/>
                <w:sz w:val="24"/>
                <w:szCs w:val="24"/>
              </w:rPr>
              <w:t>да</w:t>
            </w:r>
            <w:r w:rsidRPr="00847CE9">
              <w:rPr>
                <w:rFonts w:eastAsia="Times New Roman"/>
                <w:sz w:val="24"/>
                <w:szCs w:val="24"/>
              </w:rPr>
              <w:t>гог-психолог, Сорокина М. С.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сентябрь – октябрь 2016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выполнено</w:t>
            </w:r>
          </w:p>
        </w:tc>
      </w:tr>
      <w:tr w:rsidR="00BD53BB" w:rsidRPr="00956ACC" w:rsidTr="00B9128C">
        <w:tc>
          <w:tcPr>
            <w:tcW w:w="426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3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 xml:space="preserve">Тест </w:t>
            </w:r>
            <w:proofErr w:type="spellStart"/>
            <w:r w:rsidRPr="00847CE9">
              <w:rPr>
                <w:rFonts w:eastAsia="Times New Roman"/>
                <w:bCs/>
                <w:sz w:val="24"/>
                <w:szCs w:val="24"/>
              </w:rPr>
              <w:t>Биркмена</w:t>
            </w:r>
            <w:proofErr w:type="spellEnd"/>
          </w:p>
        </w:tc>
        <w:tc>
          <w:tcPr>
            <w:tcW w:w="2694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color w:val="000000"/>
                <w:sz w:val="24"/>
                <w:szCs w:val="24"/>
              </w:rPr>
              <w:t>Выделение личностных профессиональных характеристик, слабых и сильных сторон личности, преимущества и стиль поведения, определение вида деятельности, условия работы, которые максимально  подходят человеку.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Педагог-психолог, Сорокина М. С.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сентябрь – октябрь 2016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выполнено</w:t>
            </w:r>
          </w:p>
        </w:tc>
      </w:tr>
      <w:tr w:rsidR="00BD53BB" w:rsidRPr="00956ACC" w:rsidTr="00B9128C">
        <w:tc>
          <w:tcPr>
            <w:tcW w:w="426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3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ДДО Е.А. Климова</w:t>
            </w:r>
          </w:p>
        </w:tc>
        <w:tc>
          <w:tcPr>
            <w:tcW w:w="2694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color w:val="000000"/>
                <w:sz w:val="24"/>
                <w:szCs w:val="24"/>
              </w:rPr>
              <w:t xml:space="preserve">Определения типа профессии, который наиболее подходит человеку в зависимости от его интересов, склонностей, темперамента. </w:t>
            </w:r>
          </w:p>
        </w:tc>
        <w:tc>
          <w:tcPr>
            <w:tcW w:w="2126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Педагог-психолог, Сорокина М. С.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сентябрь – октябрь 2016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выполнено</w:t>
            </w:r>
          </w:p>
        </w:tc>
      </w:tr>
      <w:tr w:rsidR="00BD53BB" w:rsidRPr="00956ACC" w:rsidTr="00B9128C">
        <w:tc>
          <w:tcPr>
            <w:tcW w:w="426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3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proofErr w:type="spellStart"/>
            <w:r w:rsidRPr="00847CE9">
              <w:rPr>
                <w:rStyle w:val="11"/>
                <w:sz w:val="24"/>
                <w:szCs w:val="24"/>
              </w:rPr>
              <w:t>Профориентационная</w:t>
            </w:r>
            <w:proofErr w:type="spellEnd"/>
            <w:r w:rsidRPr="00847CE9">
              <w:rPr>
                <w:rStyle w:val="11"/>
                <w:sz w:val="24"/>
                <w:szCs w:val="24"/>
              </w:rPr>
              <w:t xml:space="preserve"> диагностика и консультирование обучающихся с использованием теста «</w:t>
            </w:r>
            <w:proofErr w:type="spellStart"/>
            <w:r w:rsidRPr="00847CE9">
              <w:rPr>
                <w:rStyle w:val="11"/>
                <w:sz w:val="24"/>
                <w:szCs w:val="24"/>
              </w:rPr>
              <w:t>Профориентатор</w:t>
            </w:r>
            <w:proofErr w:type="spellEnd"/>
            <w:r w:rsidRPr="00847CE9">
              <w:rPr>
                <w:rStyle w:val="11"/>
                <w:sz w:val="24"/>
                <w:szCs w:val="24"/>
              </w:rPr>
              <w:t xml:space="preserve">» </w:t>
            </w:r>
          </w:p>
        </w:tc>
        <w:tc>
          <w:tcPr>
            <w:tcW w:w="2694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Изучение личностных особенностей уч-ся в целях организации процесса самовоспитания (темперамента, характера, волевых качеств, коммуникативных, организаторских способностей и др.)</w:t>
            </w:r>
          </w:p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 xml:space="preserve">Изучение особенностей интеллектуальной </w:t>
            </w:r>
            <w:r w:rsidRPr="00847CE9">
              <w:rPr>
                <w:rFonts w:eastAsia="Times New Roman"/>
                <w:sz w:val="24"/>
                <w:szCs w:val="24"/>
              </w:rPr>
              <w:lastRenderedPageBreak/>
              <w:t>сферы (особенности восприятия, воображения, внимания, памяти, мышления).</w:t>
            </w:r>
          </w:p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Изучение интересов и склонностей учащихся.</w:t>
            </w:r>
          </w:p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Изучение профессиональной направленности личности.</w:t>
            </w:r>
          </w:p>
        </w:tc>
        <w:tc>
          <w:tcPr>
            <w:tcW w:w="2126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lastRenderedPageBreak/>
              <w:t>Педагог-психолог, Сорокина М. С.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ноябрь-декабрь 2016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Выполнено, составлены индивидуальные образовательные маршруты каждому учащемуся</w:t>
            </w:r>
          </w:p>
        </w:tc>
      </w:tr>
      <w:tr w:rsidR="00BD53BB" w:rsidRPr="00956ACC" w:rsidTr="00B9128C">
        <w:tc>
          <w:tcPr>
            <w:tcW w:w="9073" w:type="dxa"/>
            <w:gridSpan w:val="7"/>
            <w:tcBorders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Дистанционное обучение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BD53BB" w:rsidRPr="00956ACC" w:rsidTr="00B9128C">
        <w:tc>
          <w:tcPr>
            <w:tcW w:w="426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</w:tcPr>
          <w:p w:rsidR="00BD53BB" w:rsidRPr="00847CE9" w:rsidRDefault="00BD53BB" w:rsidP="00B9128C">
            <w:pPr>
              <w:pStyle w:val="a5"/>
              <w:shd w:val="clear" w:color="auto" w:fill="FFFFFF"/>
              <w:spacing w:after="0" w:afterAutospacing="0" w:line="273" w:lineRule="atLeast"/>
              <w:ind w:left="34"/>
              <w:jc w:val="both"/>
            </w:pPr>
            <w:r w:rsidRPr="00847CE9">
              <w:rPr>
                <w:bCs/>
              </w:rPr>
              <w:t>«Ландшафтный дизайн» - 32 часа</w:t>
            </w:r>
          </w:p>
        </w:tc>
        <w:tc>
          <w:tcPr>
            <w:tcW w:w="2694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получение теоретических и практических знаний методики современного ландшафтного проектирования; способствование предварительному самоопределению учащегося в выборе направления собственной деятельности; формирование осознанного выбора профессионального обучения и будущей профессии</w:t>
            </w:r>
          </w:p>
        </w:tc>
        <w:tc>
          <w:tcPr>
            <w:tcW w:w="2126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Тихомирова Д. 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 xml:space="preserve">2016-2017 </w:t>
            </w:r>
            <w:proofErr w:type="spellStart"/>
            <w:r w:rsidRPr="00847CE9">
              <w:rPr>
                <w:rFonts w:eastAsia="Times New Roman"/>
                <w:bCs/>
                <w:sz w:val="24"/>
                <w:szCs w:val="24"/>
              </w:rPr>
              <w:t>уч</w:t>
            </w:r>
            <w:proofErr w:type="spellEnd"/>
            <w:r w:rsidRPr="00847CE9">
              <w:rPr>
                <w:rFonts w:eastAsia="Times New Roman"/>
                <w:bCs/>
                <w:sz w:val="24"/>
                <w:szCs w:val="24"/>
              </w:rPr>
              <w:t>.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Курс реализуется с 15 сентября, обучение проходят – 12 </w:t>
            </w:r>
            <w:proofErr w:type="gramStart"/>
            <w:r>
              <w:rPr>
                <w:rFonts w:eastAsia="Times New Roman"/>
                <w:bCs/>
                <w:sz w:val="24"/>
                <w:szCs w:val="24"/>
              </w:rPr>
              <w:t>обучающихся</w:t>
            </w:r>
            <w:proofErr w:type="gramEnd"/>
          </w:p>
        </w:tc>
      </w:tr>
      <w:tr w:rsidR="00BD53BB" w:rsidRPr="00956ACC" w:rsidTr="00B9128C">
        <w:tc>
          <w:tcPr>
            <w:tcW w:w="426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BD53BB" w:rsidRPr="00847CE9" w:rsidRDefault="00BD53BB" w:rsidP="00B9128C">
            <w:pPr>
              <w:pStyle w:val="a5"/>
              <w:shd w:val="clear" w:color="auto" w:fill="FFFFFF"/>
              <w:spacing w:after="0" w:afterAutospacing="0" w:line="273" w:lineRule="atLeast"/>
              <w:jc w:val="both"/>
            </w:pPr>
            <w:r w:rsidRPr="00847CE9">
              <w:rPr>
                <w:bCs/>
              </w:rPr>
              <w:t>«Я лидер» (организатор детского коллектива)-32 часа</w:t>
            </w:r>
          </w:p>
        </w:tc>
        <w:tc>
          <w:tcPr>
            <w:tcW w:w="2694" w:type="dxa"/>
          </w:tcPr>
          <w:p w:rsidR="00BD53BB" w:rsidRPr="00847CE9" w:rsidRDefault="00BD53BB" w:rsidP="00B9128C">
            <w:pPr>
              <w:keepNext/>
              <w:keepLines/>
              <w:shd w:val="clear" w:color="auto" w:fill="FFFFFF"/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создание условий, обеспечивающих целенаправленную подготовку старшеклассников к организаторской работе с детьми и подростками, находящимися в постоянных и временных детских коллективах.</w:t>
            </w:r>
          </w:p>
        </w:tc>
        <w:tc>
          <w:tcPr>
            <w:tcW w:w="2126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Сурикова Ю. 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 xml:space="preserve">2016-2017 </w:t>
            </w:r>
            <w:proofErr w:type="spellStart"/>
            <w:r w:rsidRPr="00847CE9">
              <w:rPr>
                <w:rFonts w:eastAsia="Times New Roman"/>
                <w:bCs/>
                <w:sz w:val="24"/>
                <w:szCs w:val="24"/>
              </w:rPr>
              <w:t>уч</w:t>
            </w:r>
            <w:proofErr w:type="spellEnd"/>
            <w:r w:rsidRPr="00847CE9">
              <w:rPr>
                <w:rFonts w:eastAsia="Times New Roman"/>
                <w:bCs/>
                <w:sz w:val="24"/>
                <w:szCs w:val="24"/>
              </w:rPr>
              <w:t>.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Курс реализуется с 15 сентября, обучение проходят – 10 </w:t>
            </w:r>
            <w:proofErr w:type="gramStart"/>
            <w:r>
              <w:rPr>
                <w:rFonts w:eastAsia="Times New Roman"/>
                <w:bCs/>
                <w:sz w:val="24"/>
                <w:szCs w:val="24"/>
              </w:rPr>
              <w:t>обучающихся</w:t>
            </w:r>
            <w:proofErr w:type="gramEnd"/>
          </w:p>
        </w:tc>
      </w:tr>
      <w:tr w:rsidR="00BD53BB" w:rsidRPr="00956ACC" w:rsidTr="00B9128C">
        <w:tc>
          <w:tcPr>
            <w:tcW w:w="9073" w:type="dxa"/>
            <w:gridSpan w:val="7"/>
            <w:tcBorders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/>
                <w:bCs/>
                <w:sz w:val="24"/>
                <w:szCs w:val="24"/>
              </w:rPr>
              <w:t>Общегородские мероприятия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BD53BB" w:rsidRPr="00956ACC" w:rsidTr="00B9128C">
        <w:trPr>
          <w:trHeight w:val="3533"/>
        </w:trPr>
        <w:tc>
          <w:tcPr>
            <w:tcW w:w="568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lastRenderedPageBreak/>
              <w:t>1.</w:t>
            </w:r>
          </w:p>
        </w:tc>
        <w:tc>
          <w:tcPr>
            <w:tcW w:w="2126" w:type="dxa"/>
            <w:gridSpan w:val="2"/>
          </w:tcPr>
          <w:p w:rsidR="00BD53BB" w:rsidRPr="00847CE9" w:rsidRDefault="00BD53BB" w:rsidP="00B9128C">
            <w:pPr>
              <w:jc w:val="both"/>
              <w:rPr>
                <w:rStyle w:val="11"/>
                <w:sz w:val="24"/>
                <w:szCs w:val="24"/>
              </w:rPr>
            </w:pPr>
            <w:proofErr w:type="spellStart"/>
            <w:r w:rsidRPr="00847CE9">
              <w:rPr>
                <w:rStyle w:val="11"/>
                <w:sz w:val="24"/>
                <w:szCs w:val="24"/>
              </w:rPr>
              <w:t>Профориентационный</w:t>
            </w:r>
            <w:proofErr w:type="spellEnd"/>
            <w:r w:rsidRPr="00847CE9">
              <w:rPr>
                <w:rStyle w:val="11"/>
                <w:sz w:val="24"/>
                <w:szCs w:val="24"/>
              </w:rPr>
              <w:t xml:space="preserve"> </w:t>
            </w:r>
            <w:proofErr w:type="spellStart"/>
            <w:r w:rsidRPr="00847CE9">
              <w:rPr>
                <w:rStyle w:val="11"/>
                <w:sz w:val="24"/>
                <w:szCs w:val="24"/>
              </w:rPr>
              <w:t>квест</w:t>
            </w:r>
            <w:proofErr w:type="spellEnd"/>
          </w:p>
        </w:tc>
        <w:tc>
          <w:tcPr>
            <w:tcW w:w="2694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Ознакомить учащихся в игровой форме с классификацией профессий и их видами.</w:t>
            </w:r>
          </w:p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Создать условия для осознанного выбора будущей профессии, исходя из индивидуальных психологических особенностей и склонностей.</w:t>
            </w:r>
          </w:p>
          <w:p w:rsidR="00BD53BB" w:rsidRPr="00847CE9" w:rsidRDefault="00BD53BB" w:rsidP="00B9128C">
            <w:pPr>
              <w:ind w:firstLine="709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Способствовать повышению интереса учащихся 9-11-х классов к профессиональному самоопределению.</w:t>
            </w:r>
          </w:p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Киселева О. А., Сурикова Ю. Н., Сорокина М. С.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Ноябрь 2016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Состоялся 13 декабря 2016 года, участие приняли команды учащихся 10-11 классов МОУ СОШ № 2, 9, 13, 37. Организаторами выступили учащиеся педкласса Центра «Уникум»</w:t>
            </w:r>
          </w:p>
        </w:tc>
      </w:tr>
      <w:tr w:rsidR="00BD53BB" w:rsidRPr="00956ACC" w:rsidTr="00B9128C">
        <w:tc>
          <w:tcPr>
            <w:tcW w:w="568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126" w:type="dxa"/>
            <w:gridSpan w:val="2"/>
          </w:tcPr>
          <w:p w:rsidR="00BD53BB" w:rsidRPr="00847CE9" w:rsidRDefault="00BD53BB" w:rsidP="00B9128C">
            <w:pPr>
              <w:jc w:val="both"/>
              <w:rPr>
                <w:rStyle w:val="11"/>
                <w:sz w:val="24"/>
                <w:szCs w:val="24"/>
              </w:rPr>
            </w:pPr>
            <w:proofErr w:type="spellStart"/>
            <w:r w:rsidRPr="00847CE9">
              <w:rPr>
                <w:rStyle w:val="11"/>
                <w:sz w:val="24"/>
                <w:szCs w:val="24"/>
              </w:rPr>
              <w:t>Профориентационная</w:t>
            </w:r>
            <w:proofErr w:type="spellEnd"/>
            <w:r w:rsidRPr="00847CE9">
              <w:rPr>
                <w:rStyle w:val="11"/>
                <w:sz w:val="24"/>
                <w:szCs w:val="24"/>
              </w:rPr>
              <w:t xml:space="preserve"> олимпиада для старшеклассников</w:t>
            </w:r>
          </w:p>
        </w:tc>
        <w:tc>
          <w:tcPr>
            <w:tcW w:w="2694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Формирование профориентационной компетентности</w:t>
            </w:r>
          </w:p>
        </w:tc>
        <w:tc>
          <w:tcPr>
            <w:tcW w:w="2126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Киселева О. А.</w:t>
            </w:r>
          </w:p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Сурикова Ю. Н., Сорокина М. С.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Январь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847CE9">
              <w:rPr>
                <w:rFonts w:eastAsia="Times New Roman"/>
                <w:bCs/>
                <w:sz w:val="24"/>
                <w:szCs w:val="24"/>
              </w:rPr>
              <w:t>-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847CE9">
              <w:rPr>
                <w:rFonts w:eastAsia="Times New Roman"/>
                <w:bCs/>
                <w:sz w:val="24"/>
                <w:szCs w:val="24"/>
              </w:rPr>
              <w:t>февраль 2017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Состоялся 29 ноября 2016 года, участие приняли 15 учащихся из всех ОУ города</w:t>
            </w:r>
          </w:p>
        </w:tc>
      </w:tr>
      <w:tr w:rsidR="00BD53BB" w:rsidRPr="00956ACC" w:rsidTr="00B9128C">
        <w:tc>
          <w:tcPr>
            <w:tcW w:w="568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126" w:type="dxa"/>
            <w:gridSpan w:val="2"/>
          </w:tcPr>
          <w:p w:rsidR="00BD53BB" w:rsidRPr="00847CE9" w:rsidRDefault="00BD53BB" w:rsidP="00B9128C">
            <w:pPr>
              <w:jc w:val="both"/>
              <w:rPr>
                <w:rStyle w:val="11"/>
                <w:sz w:val="24"/>
                <w:szCs w:val="24"/>
              </w:rPr>
            </w:pPr>
            <w:r w:rsidRPr="00847CE9">
              <w:rPr>
                <w:rStyle w:val="11"/>
                <w:sz w:val="24"/>
                <w:szCs w:val="24"/>
              </w:rPr>
              <w:t xml:space="preserve">Городская конференция учащихся </w:t>
            </w:r>
          </w:p>
        </w:tc>
        <w:tc>
          <w:tcPr>
            <w:tcW w:w="2694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Сурикова Ю. Н., Сорокина М. С.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Февраль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847CE9">
              <w:rPr>
                <w:rFonts w:eastAsia="Times New Roman"/>
                <w:bCs/>
                <w:sz w:val="24"/>
                <w:szCs w:val="24"/>
              </w:rPr>
              <w:t>-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847CE9">
              <w:rPr>
                <w:rFonts w:eastAsia="Times New Roman"/>
                <w:bCs/>
                <w:sz w:val="24"/>
                <w:szCs w:val="24"/>
              </w:rPr>
              <w:t>март 2017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BD53BB" w:rsidRPr="00956ACC" w:rsidTr="00B9128C">
        <w:tc>
          <w:tcPr>
            <w:tcW w:w="568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126" w:type="dxa"/>
            <w:gridSpan w:val="2"/>
          </w:tcPr>
          <w:p w:rsidR="00BD53BB" w:rsidRPr="00847CE9" w:rsidRDefault="00BD53BB" w:rsidP="00B9128C">
            <w:pPr>
              <w:jc w:val="both"/>
              <w:rPr>
                <w:rStyle w:val="11"/>
                <w:sz w:val="24"/>
                <w:szCs w:val="24"/>
              </w:rPr>
            </w:pPr>
            <w:proofErr w:type="spellStart"/>
            <w:r w:rsidRPr="00847CE9">
              <w:rPr>
                <w:rStyle w:val="11"/>
                <w:sz w:val="24"/>
                <w:szCs w:val="24"/>
              </w:rPr>
              <w:t>Профориентационный</w:t>
            </w:r>
            <w:proofErr w:type="spellEnd"/>
            <w:r w:rsidRPr="00847CE9">
              <w:rPr>
                <w:rStyle w:val="11"/>
                <w:sz w:val="24"/>
                <w:szCs w:val="24"/>
              </w:rPr>
              <w:t xml:space="preserve"> лагерь</w:t>
            </w:r>
          </w:p>
        </w:tc>
        <w:tc>
          <w:tcPr>
            <w:tcW w:w="2694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Формирование профориентационной компетентности</w:t>
            </w:r>
          </w:p>
        </w:tc>
        <w:tc>
          <w:tcPr>
            <w:tcW w:w="2126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Сорокина М. С., Кузнецова Е. Д.,</w:t>
            </w:r>
          </w:p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Киселева О. А.</w:t>
            </w:r>
          </w:p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Тихомирова Д. 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Июнь 2017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BD53BB" w:rsidRPr="00956ACC" w:rsidTr="00B9128C">
        <w:tc>
          <w:tcPr>
            <w:tcW w:w="7514" w:type="dxa"/>
            <w:gridSpan w:val="6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/>
                <w:bCs/>
                <w:sz w:val="24"/>
                <w:szCs w:val="24"/>
              </w:rPr>
              <w:t>Экскурсии на предприятия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BD53BB" w:rsidRPr="00956ACC" w:rsidTr="00B9128C">
        <w:tc>
          <w:tcPr>
            <w:tcW w:w="10774" w:type="dxa"/>
            <w:gridSpan w:val="8"/>
            <w:tcBorders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31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91792">
              <w:rPr>
                <w:rFonts w:eastAsia="Times New Roman"/>
                <w:bCs/>
                <w:sz w:val="24"/>
                <w:szCs w:val="24"/>
              </w:rPr>
              <w:t xml:space="preserve">17 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ноября состоялась экскурсия с элементами практических заданий в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Буйский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районный суд</w:t>
            </w:r>
          </w:p>
        </w:tc>
      </w:tr>
      <w:tr w:rsidR="00BD53BB" w:rsidRPr="00956ACC" w:rsidTr="00B9128C">
        <w:tc>
          <w:tcPr>
            <w:tcW w:w="7514" w:type="dxa"/>
            <w:gridSpan w:val="6"/>
            <w:tcBorders>
              <w:bottom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/>
                <w:bCs/>
                <w:sz w:val="24"/>
                <w:szCs w:val="24"/>
              </w:rPr>
              <w:t>Встречи с людьми различных профессий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BD53BB" w:rsidRPr="00956ACC" w:rsidTr="00B9128C">
        <w:tc>
          <w:tcPr>
            <w:tcW w:w="7514" w:type="dxa"/>
            <w:gridSpan w:val="6"/>
            <w:tcBorders>
              <w:bottom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/>
                <w:bCs/>
                <w:sz w:val="24"/>
                <w:szCs w:val="24"/>
              </w:rPr>
              <w:t>Профессиональные пробы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BD53BB" w:rsidRPr="00956ACC" w:rsidTr="00B9128C">
        <w:tc>
          <w:tcPr>
            <w:tcW w:w="10774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BD53BB" w:rsidRPr="00B91792" w:rsidRDefault="00BD53BB" w:rsidP="00B9128C">
            <w:pPr>
              <w:ind w:firstLine="31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B91792">
              <w:rPr>
                <w:rFonts w:eastAsia="Times New Roman"/>
                <w:bCs/>
                <w:sz w:val="24"/>
                <w:szCs w:val="24"/>
              </w:rPr>
              <w:t xml:space="preserve">Проведение 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мероприятий, </w:t>
            </w:r>
            <w:r w:rsidRPr="00B91792">
              <w:rPr>
                <w:rFonts w:eastAsia="Times New Roman"/>
                <w:bCs/>
                <w:sz w:val="24"/>
                <w:szCs w:val="24"/>
              </w:rPr>
              <w:t xml:space="preserve">занятий </w:t>
            </w:r>
            <w:r>
              <w:rPr>
                <w:rFonts w:eastAsia="Times New Roman"/>
                <w:bCs/>
                <w:sz w:val="24"/>
                <w:szCs w:val="24"/>
              </w:rPr>
              <w:t>в Центре «Уникум» учащимися педагогического класса - декабрь 2016</w:t>
            </w:r>
          </w:p>
        </w:tc>
      </w:tr>
      <w:tr w:rsidR="00BD53BB" w:rsidRPr="00956ACC" w:rsidTr="00B9128C">
        <w:tc>
          <w:tcPr>
            <w:tcW w:w="10774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BD53BB" w:rsidRPr="00B91792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Пробы пера, освещение хода профориентационной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игры-квест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учащимися элективного курса «Азбука журналистики» - 13 декабря 2016</w:t>
            </w:r>
          </w:p>
        </w:tc>
      </w:tr>
      <w:tr w:rsidR="00BD53BB" w:rsidRPr="00956ACC" w:rsidTr="00B9128C">
        <w:tc>
          <w:tcPr>
            <w:tcW w:w="10774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BD53BB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Прохождение профессиональных проб учащихся элективного курса «Основы кулинарии» в ресторане «Визит» - ноябрь 2016</w:t>
            </w:r>
          </w:p>
        </w:tc>
      </w:tr>
      <w:tr w:rsidR="00BD53BB" w:rsidRPr="00956ACC" w:rsidTr="00B9128C">
        <w:tc>
          <w:tcPr>
            <w:tcW w:w="7514" w:type="dxa"/>
            <w:gridSpan w:val="6"/>
            <w:tcBorders>
              <w:bottom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/>
                <w:bCs/>
                <w:sz w:val="24"/>
                <w:szCs w:val="24"/>
              </w:rPr>
              <w:t>Проекты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BD53BB" w:rsidRPr="00956ACC" w:rsidTr="00B9128C">
        <w:tc>
          <w:tcPr>
            <w:tcW w:w="568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Моя профессиональная проба</w:t>
            </w:r>
          </w:p>
        </w:tc>
        <w:tc>
          <w:tcPr>
            <w:tcW w:w="2835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Сорокина М. С., Учащиеся элективного курса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Фев</w:t>
            </w:r>
            <w:r>
              <w:rPr>
                <w:rFonts w:eastAsia="Times New Roman"/>
                <w:bCs/>
                <w:sz w:val="24"/>
                <w:szCs w:val="24"/>
              </w:rPr>
              <w:t>р</w:t>
            </w:r>
            <w:r w:rsidRPr="00847CE9">
              <w:rPr>
                <w:rFonts w:eastAsia="Times New Roman"/>
                <w:bCs/>
                <w:sz w:val="24"/>
                <w:szCs w:val="24"/>
              </w:rPr>
              <w:t>аль-апрель 2017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</w:tbl>
    <w:p w:rsidR="00BD53BB" w:rsidRPr="00956ACC" w:rsidRDefault="00BD53BB" w:rsidP="00BD53BB">
      <w:pPr>
        <w:ind w:left="720"/>
        <w:jc w:val="center"/>
        <w:rPr>
          <w:b/>
          <w:bCs/>
          <w:sz w:val="24"/>
          <w:szCs w:val="24"/>
        </w:rPr>
      </w:pPr>
      <w:r w:rsidRPr="00956ACC">
        <w:rPr>
          <w:b/>
          <w:bCs/>
          <w:sz w:val="24"/>
          <w:szCs w:val="24"/>
        </w:rPr>
        <w:t>2.Работа с родителями и социумом:</w:t>
      </w:r>
    </w:p>
    <w:tbl>
      <w:tblPr>
        <w:tblW w:w="10774" w:type="dxa"/>
        <w:tblInd w:w="-31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336"/>
        <w:gridCol w:w="262"/>
        <w:gridCol w:w="3768"/>
        <w:gridCol w:w="313"/>
        <w:gridCol w:w="3118"/>
        <w:gridCol w:w="2977"/>
      </w:tblGrid>
      <w:tr w:rsidR="00BD53BB" w:rsidRPr="00956ACC" w:rsidTr="00B9128C">
        <w:tc>
          <w:tcPr>
            <w:tcW w:w="598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4081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  <w:tc>
          <w:tcPr>
            <w:tcW w:w="3118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Ответственные</w:t>
            </w:r>
          </w:p>
        </w:tc>
      </w:tr>
      <w:tr w:rsidR="00BD53BB" w:rsidRPr="00956ACC" w:rsidTr="00B9128C">
        <w:tc>
          <w:tcPr>
            <w:tcW w:w="598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81" w:type="dxa"/>
            <w:gridSpan w:val="2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Информирование родителей о целях и содержании элективного курса</w:t>
            </w:r>
          </w:p>
        </w:tc>
        <w:tc>
          <w:tcPr>
            <w:tcW w:w="3118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 xml:space="preserve">Сорокина М. </w:t>
            </w:r>
            <w:proofErr w:type="gramStart"/>
            <w:r w:rsidRPr="00847CE9">
              <w:rPr>
                <w:rFonts w:eastAsia="Times New Roman"/>
                <w:bCs/>
                <w:sz w:val="24"/>
                <w:szCs w:val="24"/>
              </w:rPr>
              <w:t>С</w:t>
            </w:r>
            <w:proofErr w:type="gramEnd"/>
          </w:p>
        </w:tc>
      </w:tr>
      <w:tr w:rsidR="00BD53BB" w:rsidRPr="00956ACC" w:rsidTr="00B9128C">
        <w:trPr>
          <w:trHeight w:val="1084"/>
        </w:trPr>
        <w:tc>
          <w:tcPr>
            <w:tcW w:w="598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081" w:type="dxa"/>
            <w:gridSpan w:val="2"/>
          </w:tcPr>
          <w:p w:rsidR="00BD53BB" w:rsidRPr="00847CE9" w:rsidRDefault="00BD53BB" w:rsidP="00B9128C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Изучение возможностей социума и потребностей рынка труда, составление плана совместной работы, заключение договоров о сетевом сотрудничестве</w:t>
            </w:r>
          </w:p>
        </w:tc>
        <w:tc>
          <w:tcPr>
            <w:tcW w:w="3118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октябрь</w:t>
            </w:r>
          </w:p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Киселева О. А.</w:t>
            </w:r>
          </w:p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Сурикова Ю. Н., Сорокина М. С.</w:t>
            </w:r>
          </w:p>
        </w:tc>
      </w:tr>
      <w:tr w:rsidR="00BD53BB" w:rsidRPr="00956ACC" w:rsidTr="00B9128C">
        <w:trPr>
          <w:trHeight w:val="816"/>
        </w:trPr>
        <w:tc>
          <w:tcPr>
            <w:tcW w:w="598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4081" w:type="dxa"/>
            <w:gridSpan w:val="2"/>
          </w:tcPr>
          <w:p w:rsidR="00BD53BB" w:rsidRPr="00847CE9" w:rsidRDefault="00BD53BB" w:rsidP="00B9128C">
            <w:pPr>
              <w:pStyle w:val="2"/>
              <w:ind w:firstLine="709"/>
              <w:jc w:val="both"/>
              <w:rPr>
                <w:sz w:val="24"/>
              </w:rPr>
            </w:pPr>
            <w:r w:rsidRPr="00847CE9">
              <w:rPr>
                <w:sz w:val="24"/>
              </w:rPr>
              <w:t>Информирование родителей об организации профессиональных проб посредством сайта, средств массовой информации</w:t>
            </w:r>
          </w:p>
        </w:tc>
        <w:tc>
          <w:tcPr>
            <w:tcW w:w="3118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В течение года</w:t>
            </w:r>
          </w:p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proofErr w:type="spellStart"/>
            <w:r w:rsidRPr="00847CE9">
              <w:rPr>
                <w:rFonts w:eastAsia="Times New Roman"/>
                <w:bCs/>
                <w:sz w:val="24"/>
                <w:szCs w:val="24"/>
              </w:rPr>
              <w:t>Кустова</w:t>
            </w:r>
            <w:proofErr w:type="spellEnd"/>
            <w:r w:rsidRPr="00847CE9">
              <w:rPr>
                <w:rFonts w:eastAsia="Times New Roman"/>
                <w:bCs/>
                <w:sz w:val="24"/>
                <w:szCs w:val="24"/>
              </w:rPr>
              <w:t xml:space="preserve"> Н. Н.</w:t>
            </w:r>
          </w:p>
        </w:tc>
      </w:tr>
      <w:tr w:rsidR="00BD53BB" w:rsidRPr="00956ACC" w:rsidTr="00B9128C">
        <w:tc>
          <w:tcPr>
            <w:tcW w:w="598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5</w:t>
            </w:r>
          </w:p>
        </w:tc>
        <w:tc>
          <w:tcPr>
            <w:tcW w:w="4081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 xml:space="preserve">Сотрудничество с ЦЗН </w:t>
            </w:r>
          </w:p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>В течение всего времени</w:t>
            </w:r>
          </w:p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BD53BB" w:rsidRPr="00956ACC" w:rsidTr="00B9128C">
        <w:tc>
          <w:tcPr>
            <w:tcW w:w="10774" w:type="dxa"/>
            <w:gridSpan w:val="6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847CE9">
              <w:rPr>
                <w:rFonts w:eastAsia="Times New Roman"/>
                <w:b/>
                <w:sz w:val="24"/>
                <w:szCs w:val="24"/>
              </w:rPr>
              <w:t>Родительские собрания</w:t>
            </w:r>
          </w:p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BD53BB" w:rsidRPr="00956ACC" w:rsidTr="00B9128C">
        <w:tc>
          <w:tcPr>
            <w:tcW w:w="336" w:type="dxa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30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sz w:val="24"/>
                <w:szCs w:val="24"/>
              </w:rPr>
              <w:t xml:space="preserve">«Важность выбора профессии. Сопровождение и поддержка профессионального выбора ребенка со стороны родителей». </w:t>
            </w:r>
          </w:p>
        </w:tc>
        <w:tc>
          <w:tcPr>
            <w:tcW w:w="3431" w:type="dxa"/>
            <w:gridSpan w:val="2"/>
          </w:tcPr>
          <w:p w:rsidR="00BD53BB" w:rsidRPr="00847CE9" w:rsidRDefault="00BD53BB" w:rsidP="00B9128C">
            <w:pPr>
              <w:ind w:firstLine="709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Апрель 2017</w:t>
            </w:r>
          </w:p>
        </w:tc>
        <w:tc>
          <w:tcPr>
            <w:tcW w:w="2977" w:type="dxa"/>
          </w:tcPr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Киселева О. А.</w:t>
            </w:r>
          </w:p>
          <w:p w:rsidR="00BD53BB" w:rsidRPr="00847CE9" w:rsidRDefault="00BD53BB" w:rsidP="00B9128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847CE9">
              <w:rPr>
                <w:rFonts w:eastAsia="Times New Roman"/>
                <w:bCs/>
                <w:sz w:val="24"/>
                <w:szCs w:val="24"/>
              </w:rPr>
              <w:t>Сурикова Ю. Н., Сорокина М. С.</w:t>
            </w:r>
          </w:p>
        </w:tc>
      </w:tr>
    </w:tbl>
    <w:p w:rsidR="00BD53BB" w:rsidRPr="00F22C1E" w:rsidRDefault="00BD53BB" w:rsidP="00BD53BB">
      <w:pPr>
        <w:pStyle w:val="a6"/>
        <w:jc w:val="both"/>
        <w:rPr>
          <w:rFonts w:ascii="Times New Roman" w:hAnsi="Times New Roman" w:cs="Times New Roman"/>
          <w:sz w:val="24"/>
        </w:rPr>
      </w:pPr>
    </w:p>
    <w:p w:rsidR="00BD53BB" w:rsidRPr="00233404" w:rsidRDefault="00BD53BB" w:rsidP="00BD53BB">
      <w:pPr>
        <w:shd w:val="clear" w:color="auto" w:fill="FFFFFF"/>
        <w:tabs>
          <w:tab w:val="left" w:pos="806"/>
        </w:tabs>
        <w:ind w:left="14" w:firstLine="454"/>
        <w:jc w:val="both"/>
        <w:rPr>
          <w:b/>
          <w:sz w:val="24"/>
          <w:szCs w:val="24"/>
        </w:rPr>
      </w:pPr>
    </w:p>
    <w:p w:rsidR="00BD53BB" w:rsidRPr="00233404" w:rsidRDefault="00BD53BB" w:rsidP="00BD53BB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334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Профориентационная</w:t>
      </w:r>
      <w:proofErr w:type="spellEnd"/>
      <w:r w:rsidRPr="002334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олимпиада</w:t>
      </w:r>
    </w:p>
    <w:p w:rsidR="00BD53BB" w:rsidRPr="00233404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>29 ноября 2016 года на базе Центра «Уникум» проводилась городская олимпиада по профориентации «Мы выбираем путь» среди учащихся 8-9 классов.</w:t>
      </w:r>
    </w:p>
    <w:p w:rsidR="00BD53BB" w:rsidRPr="00233404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>В олимпиаде приняли участие:</w:t>
      </w:r>
    </w:p>
    <w:p w:rsidR="00BD53BB" w:rsidRPr="00233404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>МОУ СОШ № 1 – 2 чел.</w:t>
      </w:r>
    </w:p>
    <w:p w:rsidR="00BD53BB" w:rsidRPr="00233404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>МОУ СОШ № 2 – 1 чел.</w:t>
      </w:r>
    </w:p>
    <w:p w:rsidR="00BD53BB" w:rsidRPr="00233404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>МОУ СОШ № 9 – 4 чел.</w:t>
      </w:r>
    </w:p>
    <w:p w:rsidR="00BD53BB" w:rsidRPr="00233404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>МОУ СОШ № 13 им. Р.А. Наумова – 4 чел.</w:t>
      </w:r>
    </w:p>
    <w:p w:rsidR="00BD53BB" w:rsidRPr="00233404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>МОУ СОШ № 37 – 4 чел.</w:t>
      </w:r>
    </w:p>
    <w:p w:rsidR="00BD53BB" w:rsidRPr="00233404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>По итогам олимпиады были выявлены победители:</w:t>
      </w:r>
    </w:p>
    <w:p w:rsidR="00BD53BB" w:rsidRPr="00233404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 xml:space="preserve">I место – Кравченко Анастасия Денисовна – 9А </w:t>
      </w:r>
      <w:proofErr w:type="spellStart"/>
      <w:r w:rsidRPr="00233404">
        <w:rPr>
          <w:rFonts w:eastAsia="Times New Roman"/>
          <w:sz w:val="24"/>
          <w:szCs w:val="24"/>
        </w:rPr>
        <w:t>кл</w:t>
      </w:r>
      <w:proofErr w:type="spellEnd"/>
      <w:r w:rsidRPr="00233404">
        <w:rPr>
          <w:rFonts w:eastAsia="Times New Roman"/>
          <w:sz w:val="24"/>
          <w:szCs w:val="24"/>
        </w:rPr>
        <w:t>. МОУ СОШ № 9</w:t>
      </w:r>
    </w:p>
    <w:p w:rsidR="00BD53BB" w:rsidRPr="00233404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 xml:space="preserve">II место – </w:t>
      </w:r>
      <w:proofErr w:type="spellStart"/>
      <w:r w:rsidRPr="00233404">
        <w:rPr>
          <w:rFonts w:eastAsia="Times New Roman"/>
          <w:sz w:val="24"/>
          <w:szCs w:val="24"/>
        </w:rPr>
        <w:t>Коногорова</w:t>
      </w:r>
      <w:proofErr w:type="spellEnd"/>
      <w:r w:rsidRPr="00233404">
        <w:rPr>
          <w:rFonts w:eastAsia="Times New Roman"/>
          <w:sz w:val="24"/>
          <w:szCs w:val="24"/>
        </w:rPr>
        <w:t xml:space="preserve"> Алина Сергеевна – 9В </w:t>
      </w:r>
      <w:proofErr w:type="spellStart"/>
      <w:r w:rsidRPr="00233404">
        <w:rPr>
          <w:rFonts w:eastAsia="Times New Roman"/>
          <w:sz w:val="24"/>
          <w:szCs w:val="24"/>
        </w:rPr>
        <w:t>кл</w:t>
      </w:r>
      <w:proofErr w:type="spellEnd"/>
      <w:r w:rsidRPr="00233404">
        <w:rPr>
          <w:rFonts w:eastAsia="Times New Roman"/>
          <w:sz w:val="24"/>
          <w:szCs w:val="24"/>
        </w:rPr>
        <w:t>. МОУ СОШ № 2</w:t>
      </w:r>
    </w:p>
    <w:p w:rsidR="00BD53BB" w:rsidRPr="00233404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 xml:space="preserve">                 </w:t>
      </w:r>
      <w:proofErr w:type="spellStart"/>
      <w:r w:rsidRPr="00233404">
        <w:rPr>
          <w:rFonts w:eastAsia="Times New Roman"/>
          <w:sz w:val="24"/>
          <w:szCs w:val="24"/>
        </w:rPr>
        <w:t>Урекин</w:t>
      </w:r>
      <w:proofErr w:type="spellEnd"/>
      <w:r w:rsidRPr="00233404">
        <w:rPr>
          <w:rFonts w:eastAsia="Times New Roman"/>
          <w:sz w:val="24"/>
          <w:szCs w:val="24"/>
        </w:rPr>
        <w:t xml:space="preserve"> Ефим Андреевич -  9 </w:t>
      </w:r>
      <w:proofErr w:type="spellStart"/>
      <w:r w:rsidRPr="00233404">
        <w:rPr>
          <w:rFonts w:eastAsia="Times New Roman"/>
          <w:sz w:val="24"/>
          <w:szCs w:val="24"/>
        </w:rPr>
        <w:t>кл</w:t>
      </w:r>
      <w:proofErr w:type="spellEnd"/>
      <w:r w:rsidRPr="00233404">
        <w:rPr>
          <w:rFonts w:eastAsia="Times New Roman"/>
          <w:sz w:val="24"/>
          <w:szCs w:val="24"/>
        </w:rPr>
        <w:t>. МОУ СОШ № 1</w:t>
      </w:r>
    </w:p>
    <w:p w:rsidR="00BD53BB" w:rsidRPr="00233404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 xml:space="preserve">III место – Сорокин Иван Анатольевич – 8Б </w:t>
      </w:r>
      <w:proofErr w:type="spellStart"/>
      <w:r w:rsidRPr="00233404">
        <w:rPr>
          <w:rFonts w:eastAsia="Times New Roman"/>
          <w:sz w:val="24"/>
          <w:szCs w:val="24"/>
        </w:rPr>
        <w:t>кл</w:t>
      </w:r>
      <w:proofErr w:type="spellEnd"/>
      <w:r w:rsidRPr="00233404">
        <w:rPr>
          <w:rFonts w:eastAsia="Times New Roman"/>
          <w:sz w:val="24"/>
          <w:szCs w:val="24"/>
        </w:rPr>
        <w:t>. МОУ СОШ № 13 им. Р.А. Наумова</w:t>
      </w:r>
    </w:p>
    <w:p w:rsidR="00BD53BB" w:rsidRPr="00233404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 xml:space="preserve">Смирнова Валерия Евгеньевна  – 9А </w:t>
      </w:r>
      <w:proofErr w:type="spellStart"/>
      <w:r w:rsidRPr="00233404">
        <w:rPr>
          <w:rFonts w:eastAsia="Times New Roman"/>
          <w:sz w:val="24"/>
          <w:szCs w:val="24"/>
        </w:rPr>
        <w:t>кл</w:t>
      </w:r>
      <w:proofErr w:type="spellEnd"/>
      <w:r w:rsidRPr="00233404">
        <w:rPr>
          <w:rFonts w:eastAsia="Times New Roman"/>
          <w:sz w:val="24"/>
          <w:szCs w:val="24"/>
        </w:rPr>
        <w:t>. МОУ СОШ № 9</w:t>
      </w:r>
    </w:p>
    <w:p w:rsidR="00BD53BB" w:rsidRPr="00233404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proofErr w:type="spellStart"/>
      <w:r w:rsidRPr="00233404">
        <w:rPr>
          <w:rFonts w:eastAsia="Times New Roman"/>
          <w:sz w:val="24"/>
          <w:szCs w:val="24"/>
        </w:rPr>
        <w:t>Душечкина</w:t>
      </w:r>
      <w:proofErr w:type="spellEnd"/>
      <w:r w:rsidRPr="00233404">
        <w:rPr>
          <w:rFonts w:eastAsia="Times New Roman"/>
          <w:sz w:val="24"/>
          <w:szCs w:val="24"/>
        </w:rPr>
        <w:t xml:space="preserve"> Александра Ильинична – 9А </w:t>
      </w:r>
      <w:proofErr w:type="spellStart"/>
      <w:r w:rsidRPr="00233404">
        <w:rPr>
          <w:rFonts w:eastAsia="Times New Roman"/>
          <w:sz w:val="24"/>
          <w:szCs w:val="24"/>
        </w:rPr>
        <w:t>кл</w:t>
      </w:r>
      <w:proofErr w:type="spellEnd"/>
      <w:r w:rsidRPr="00233404">
        <w:rPr>
          <w:rFonts w:eastAsia="Times New Roman"/>
          <w:sz w:val="24"/>
          <w:szCs w:val="24"/>
        </w:rPr>
        <w:t>. МОУ СОШ № 9</w:t>
      </w:r>
    </w:p>
    <w:p w:rsidR="00BD53BB" w:rsidRDefault="00BD53BB" w:rsidP="00BD53BB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3BB" w:rsidRPr="000F6154" w:rsidRDefault="00BD53BB" w:rsidP="00BD53BB">
      <w:pPr>
        <w:pStyle w:val="a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61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0F6154">
        <w:rPr>
          <w:rStyle w:val="11"/>
          <w:b/>
          <w:sz w:val="24"/>
          <w:szCs w:val="24"/>
        </w:rPr>
        <w:t xml:space="preserve"> </w:t>
      </w:r>
      <w:proofErr w:type="spellStart"/>
      <w:r w:rsidRPr="000F6154">
        <w:rPr>
          <w:rStyle w:val="11"/>
          <w:b/>
          <w:sz w:val="24"/>
          <w:szCs w:val="24"/>
        </w:rPr>
        <w:t>Профориентационная</w:t>
      </w:r>
      <w:proofErr w:type="spellEnd"/>
      <w:r w:rsidRPr="000F6154">
        <w:rPr>
          <w:rStyle w:val="11"/>
          <w:b/>
          <w:sz w:val="24"/>
          <w:szCs w:val="24"/>
        </w:rPr>
        <w:t xml:space="preserve"> </w:t>
      </w:r>
      <w:proofErr w:type="spellStart"/>
      <w:r w:rsidRPr="000F6154">
        <w:rPr>
          <w:rStyle w:val="11"/>
          <w:b/>
          <w:sz w:val="24"/>
          <w:szCs w:val="24"/>
        </w:rPr>
        <w:t>игра-квест</w:t>
      </w:r>
      <w:proofErr w:type="spellEnd"/>
      <w:r w:rsidRPr="000F6154">
        <w:rPr>
          <w:rStyle w:val="11"/>
          <w:b/>
          <w:sz w:val="24"/>
          <w:szCs w:val="24"/>
        </w:rPr>
        <w:t xml:space="preserve"> «Выбор»</w:t>
      </w: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>Состоялся 13 декабря 2016 года, участие приняли команды учащихся 10-11 классов МОУ СОШ № 2, 9, 13, 37. Организаторами выступили учащиеся педкласса Центра «Уникум»</w:t>
      </w:r>
      <w:r>
        <w:rPr>
          <w:rFonts w:eastAsia="Times New Roman"/>
          <w:sz w:val="24"/>
          <w:szCs w:val="24"/>
        </w:rPr>
        <w:t>.</w:t>
      </w: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>Победитель в номинации - «Делу время, потехе 15  минут» - МОУ СОШ № 2</w:t>
      </w: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>Победитель в номинации - «Теоретик»  - МОУ СОШ № 37</w:t>
      </w: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>Победитель в номинации - «Отдел кадров»  - МОУ СОШ № 9</w:t>
      </w: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 w:rsidRPr="00233404">
        <w:rPr>
          <w:rFonts w:eastAsia="Times New Roman"/>
          <w:sz w:val="24"/>
          <w:szCs w:val="24"/>
        </w:rPr>
        <w:t>Победитель в номинации - «Для меня профессия не на день, а на всю жизнь»</w:t>
      </w:r>
      <w:r w:rsidRPr="00233404">
        <w:rPr>
          <w:rFonts w:eastAsia="Times New Roman"/>
          <w:b/>
          <w:bCs/>
          <w:sz w:val="24"/>
          <w:szCs w:val="24"/>
        </w:rPr>
        <w:t> </w:t>
      </w:r>
      <w:r w:rsidRPr="00233404">
        <w:rPr>
          <w:rFonts w:eastAsia="Times New Roman"/>
          <w:sz w:val="24"/>
          <w:szCs w:val="24"/>
        </w:rPr>
        <w:t>- МОУ СОШ № 13 им. Р. А. Наумова</w:t>
      </w: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-333375</wp:posOffset>
            </wp:positionV>
            <wp:extent cx="2609850" cy="1952625"/>
            <wp:effectExtent l="19050" t="0" r="0" b="0"/>
            <wp:wrapSquare wrapText="bothSides"/>
            <wp:docPr id="7" name="Рисунок 2" descr="C:\Users\комп\Desktop\квест-фото\100_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квест-фото\100_74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-323850</wp:posOffset>
            </wp:positionV>
            <wp:extent cx="2590800" cy="1943100"/>
            <wp:effectExtent l="19050" t="0" r="0" b="0"/>
            <wp:wrapSquare wrapText="bothSides"/>
            <wp:docPr id="9" name="Рисунок 1" descr="C:\Users\комп\Desktop\квест-фото\100_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квест-фото\100_7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5715</wp:posOffset>
            </wp:positionV>
            <wp:extent cx="2647950" cy="1981200"/>
            <wp:effectExtent l="19050" t="0" r="0" b="0"/>
            <wp:wrapSquare wrapText="bothSides"/>
            <wp:docPr id="17" name="Рисунок 4" descr="C:\Users\комп\Desktop\квест-фото\DSC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квест-фото\DSC05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5715</wp:posOffset>
            </wp:positionV>
            <wp:extent cx="2590800" cy="1943100"/>
            <wp:effectExtent l="19050" t="0" r="0" b="0"/>
            <wp:wrapSquare wrapText="bothSides"/>
            <wp:docPr id="18" name="Рисунок 3" descr="C:\Users\комп\Desktop\квест-фото\DSC0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квест-фото\DSC05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Default="00BD53BB" w:rsidP="00BD53BB">
      <w:pPr>
        <w:ind w:left="360"/>
        <w:jc w:val="both"/>
        <w:rPr>
          <w:rFonts w:eastAsia="Times New Roman"/>
          <w:sz w:val="24"/>
          <w:szCs w:val="24"/>
        </w:rPr>
      </w:pPr>
    </w:p>
    <w:p w:rsidR="00BD53BB" w:rsidRPr="00947726" w:rsidRDefault="00BD53BB" w:rsidP="00BD53BB">
      <w:pPr>
        <w:rPr>
          <w:rFonts w:eastAsia="Times New Roman"/>
          <w:sz w:val="24"/>
          <w:szCs w:val="24"/>
        </w:rPr>
      </w:pPr>
    </w:p>
    <w:p w:rsidR="00BD53BB" w:rsidRPr="00947726" w:rsidRDefault="00BD53BB" w:rsidP="00BD53BB">
      <w:pPr>
        <w:rPr>
          <w:rFonts w:eastAsia="Times New Roman"/>
          <w:sz w:val="24"/>
          <w:szCs w:val="24"/>
        </w:rPr>
      </w:pPr>
    </w:p>
    <w:p w:rsidR="00BD53BB" w:rsidRPr="00947726" w:rsidRDefault="00BD53BB" w:rsidP="00BD53BB">
      <w:pPr>
        <w:rPr>
          <w:rFonts w:eastAsia="Times New Roman"/>
          <w:sz w:val="24"/>
          <w:szCs w:val="24"/>
        </w:rPr>
      </w:pPr>
    </w:p>
    <w:p w:rsidR="00BD53BB" w:rsidRPr="00947726" w:rsidRDefault="00BD53BB" w:rsidP="00BD53BB">
      <w:pPr>
        <w:rPr>
          <w:rFonts w:eastAsia="Times New Roman"/>
          <w:sz w:val="24"/>
          <w:szCs w:val="24"/>
        </w:rPr>
      </w:pPr>
    </w:p>
    <w:p w:rsidR="00BD53BB" w:rsidRPr="00947726" w:rsidRDefault="00BD53BB" w:rsidP="00BD53BB">
      <w:pPr>
        <w:rPr>
          <w:rFonts w:eastAsia="Times New Roman"/>
          <w:sz w:val="24"/>
          <w:szCs w:val="24"/>
        </w:rPr>
      </w:pPr>
    </w:p>
    <w:p w:rsidR="00BD53BB" w:rsidRPr="00947726" w:rsidRDefault="00BD53BB" w:rsidP="00BD53BB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42545</wp:posOffset>
            </wp:positionV>
            <wp:extent cx="2695575" cy="2019300"/>
            <wp:effectExtent l="19050" t="0" r="9525" b="0"/>
            <wp:wrapSquare wrapText="bothSides"/>
            <wp:docPr id="19" name="Рисунок 8" descr="C:\Users\комп\Desktop\квест-фото\DSC0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квест-фото\DSC05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128270</wp:posOffset>
            </wp:positionV>
            <wp:extent cx="2571750" cy="1933575"/>
            <wp:effectExtent l="19050" t="0" r="0" b="0"/>
            <wp:wrapSquare wrapText="bothSides"/>
            <wp:docPr id="20" name="Рисунок 10" descr="C:\Users\комп\Desktop\квест-фото\IMG_20161213_16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квест-фото\IMG_20161213_161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3BB" w:rsidRPr="00947726" w:rsidRDefault="00BD53BB" w:rsidP="00BD53BB">
      <w:pPr>
        <w:rPr>
          <w:rFonts w:eastAsia="Times New Roman"/>
          <w:sz w:val="24"/>
          <w:szCs w:val="24"/>
        </w:rPr>
      </w:pPr>
    </w:p>
    <w:p w:rsidR="00BD53BB" w:rsidRDefault="00BD53BB" w:rsidP="00BD53BB">
      <w:pPr>
        <w:rPr>
          <w:rFonts w:eastAsia="Times New Roman"/>
          <w:sz w:val="24"/>
          <w:szCs w:val="24"/>
        </w:rPr>
      </w:pPr>
    </w:p>
    <w:p w:rsidR="00BD53BB" w:rsidRDefault="00BD53BB" w:rsidP="00BD53BB">
      <w:pPr>
        <w:rPr>
          <w:rFonts w:eastAsia="Times New Roman"/>
          <w:sz w:val="24"/>
          <w:szCs w:val="24"/>
        </w:rPr>
      </w:pPr>
    </w:p>
    <w:p w:rsidR="00BD53BB" w:rsidRDefault="00BD53BB" w:rsidP="00BD53BB">
      <w:pPr>
        <w:ind w:firstLine="708"/>
        <w:rPr>
          <w:rFonts w:eastAsia="Times New Roman"/>
          <w:sz w:val="24"/>
          <w:szCs w:val="24"/>
        </w:rPr>
      </w:pPr>
      <w:r w:rsidRPr="00947726">
        <w:rPr>
          <w:rFonts w:eastAsia="Times New Roman"/>
          <w:sz w:val="24"/>
          <w:szCs w:val="24"/>
        </w:rPr>
        <w:t xml:space="preserve"> </w:t>
      </w:r>
    </w:p>
    <w:p w:rsidR="00BD53BB" w:rsidRDefault="00BD53BB" w:rsidP="00BD53BB">
      <w:pPr>
        <w:ind w:firstLine="708"/>
        <w:rPr>
          <w:rFonts w:eastAsia="Times New Roman"/>
          <w:sz w:val="24"/>
          <w:szCs w:val="24"/>
        </w:rPr>
      </w:pPr>
    </w:p>
    <w:p w:rsidR="00BD53BB" w:rsidRDefault="00BD53BB" w:rsidP="00BD53BB">
      <w:pPr>
        <w:ind w:firstLine="708"/>
        <w:rPr>
          <w:rFonts w:eastAsia="Times New Roman"/>
          <w:sz w:val="24"/>
          <w:szCs w:val="24"/>
        </w:rPr>
      </w:pPr>
    </w:p>
    <w:p w:rsidR="00BD53BB" w:rsidRDefault="00BD53BB" w:rsidP="00BD53BB">
      <w:pPr>
        <w:ind w:firstLine="708"/>
        <w:rPr>
          <w:rFonts w:eastAsia="Times New Roman"/>
          <w:sz w:val="24"/>
          <w:szCs w:val="24"/>
        </w:rPr>
      </w:pPr>
    </w:p>
    <w:p w:rsidR="00BD53BB" w:rsidRDefault="00BD53BB" w:rsidP="00BD53BB">
      <w:pPr>
        <w:ind w:firstLine="708"/>
        <w:rPr>
          <w:rFonts w:eastAsia="Times New Roman"/>
          <w:sz w:val="24"/>
          <w:szCs w:val="24"/>
        </w:rPr>
      </w:pPr>
    </w:p>
    <w:p w:rsidR="00BD53BB" w:rsidRDefault="00BD53BB" w:rsidP="00BD53BB">
      <w:pPr>
        <w:ind w:firstLine="708"/>
        <w:rPr>
          <w:rFonts w:eastAsia="Times New Roman"/>
          <w:sz w:val="24"/>
          <w:szCs w:val="24"/>
        </w:rPr>
      </w:pPr>
    </w:p>
    <w:p w:rsidR="00BD53BB" w:rsidRDefault="00BD53BB" w:rsidP="00BD53BB">
      <w:pPr>
        <w:ind w:firstLine="708"/>
        <w:rPr>
          <w:rFonts w:eastAsia="Times New Roman"/>
          <w:sz w:val="24"/>
          <w:szCs w:val="24"/>
        </w:rPr>
      </w:pPr>
    </w:p>
    <w:p w:rsidR="00BD53BB" w:rsidRDefault="00BD53BB" w:rsidP="00BD53BB">
      <w:pPr>
        <w:ind w:firstLine="708"/>
        <w:rPr>
          <w:rFonts w:eastAsia="Times New Roman"/>
          <w:sz w:val="24"/>
          <w:szCs w:val="24"/>
        </w:rPr>
      </w:pPr>
    </w:p>
    <w:p w:rsidR="00BD53BB" w:rsidRDefault="00BD53BB" w:rsidP="00BD53BB">
      <w:pPr>
        <w:ind w:firstLine="70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139700</wp:posOffset>
            </wp:positionV>
            <wp:extent cx="2686050" cy="2009140"/>
            <wp:effectExtent l="19050" t="0" r="0" b="0"/>
            <wp:wrapSquare wrapText="bothSides"/>
            <wp:docPr id="21" name="Рисунок 12" descr="C:\Users\комп\Desktop\квест-фото\IMG_20161213_16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квест-фото\IMG_20161213_163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3BB" w:rsidRDefault="00BD53BB" w:rsidP="00BD53BB">
      <w:pPr>
        <w:ind w:firstLine="70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21590</wp:posOffset>
            </wp:positionV>
            <wp:extent cx="2603500" cy="1952625"/>
            <wp:effectExtent l="19050" t="0" r="6350" b="0"/>
            <wp:wrapSquare wrapText="bothSides"/>
            <wp:docPr id="22" name="Рисунок 11" descr="C:\Users\комп\Desktop\квест-фото\IMG_20161213_16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квест-фото\IMG_20161213_165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3BB" w:rsidRDefault="00BD53BB" w:rsidP="00BD53BB">
      <w:pPr>
        <w:ind w:firstLine="708"/>
        <w:rPr>
          <w:rFonts w:eastAsia="Times New Roman"/>
          <w:sz w:val="24"/>
          <w:szCs w:val="24"/>
        </w:rPr>
      </w:pPr>
    </w:p>
    <w:p w:rsidR="00BD53BB" w:rsidRDefault="00BD53BB" w:rsidP="00BD53BB">
      <w:pPr>
        <w:ind w:firstLine="708"/>
        <w:rPr>
          <w:rFonts w:eastAsia="Times New Roman"/>
          <w:sz w:val="24"/>
          <w:szCs w:val="24"/>
        </w:rPr>
      </w:pPr>
    </w:p>
    <w:p w:rsidR="00BD53BB" w:rsidRDefault="00BD53BB" w:rsidP="00BD53BB">
      <w:pPr>
        <w:ind w:firstLine="708"/>
        <w:rPr>
          <w:rFonts w:eastAsia="Times New Roman"/>
          <w:sz w:val="24"/>
          <w:szCs w:val="24"/>
        </w:rPr>
      </w:pPr>
    </w:p>
    <w:p w:rsidR="00BD53BB" w:rsidRDefault="00BD53BB" w:rsidP="00BD53BB">
      <w:pPr>
        <w:ind w:firstLine="708"/>
        <w:rPr>
          <w:rFonts w:eastAsia="Times New Roman"/>
          <w:sz w:val="24"/>
          <w:szCs w:val="24"/>
        </w:rPr>
      </w:pPr>
    </w:p>
    <w:p w:rsidR="00BD53BB" w:rsidRDefault="00BD53BB" w:rsidP="00BD53BB">
      <w:pPr>
        <w:ind w:firstLine="708"/>
        <w:rPr>
          <w:rFonts w:eastAsia="Times New Roman"/>
          <w:sz w:val="24"/>
          <w:szCs w:val="24"/>
        </w:rPr>
      </w:pPr>
    </w:p>
    <w:p w:rsidR="00BD53BB" w:rsidRDefault="00BD53BB" w:rsidP="00BD53BB">
      <w:pPr>
        <w:ind w:firstLine="708"/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Default="00BD53BB" w:rsidP="00BD53BB">
      <w:pPr>
        <w:rPr>
          <w:rFonts w:eastAsia="Times New Roman"/>
          <w:sz w:val="24"/>
          <w:szCs w:val="24"/>
        </w:rPr>
      </w:pPr>
    </w:p>
    <w:p w:rsidR="00BD53BB" w:rsidRDefault="00BD53BB" w:rsidP="00BD53BB">
      <w:pPr>
        <w:tabs>
          <w:tab w:val="left" w:pos="174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</w:p>
    <w:p w:rsidR="00BD53BB" w:rsidRDefault="00BD53BB" w:rsidP="00BD53BB">
      <w:pPr>
        <w:tabs>
          <w:tab w:val="left" w:pos="1740"/>
        </w:tabs>
        <w:rPr>
          <w:rFonts w:eastAsia="Times New Roman"/>
          <w:sz w:val="24"/>
          <w:szCs w:val="24"/>
        </w:rPr>
      </w:pPr>
    </w:p>
    <w:p w:rsidR="00BD53BB" w:rsidRPr="00847CE9" w:rsidRDefault="00BD53BB" w:rsidP="00BD53BB">
      <w:pPr>
        <w:tabs>
          <w:tab w:val="left" w:pos="7196"/>
          <w:tab w:val="left" w:pos="8755"/>
        </w:tabs>
        <w:ind w:left="-318" w:firstLine="709"/>
        <w:rPr>
          <w:rFonts w:eastAsia="Times New Roman"/>
          <w:bCs/>
          <w:sz w:val="24"/>
          <w:szCs w:val="24"/>
        </w:rPr>
      </w:pPr>
      <w:r w:rsidRPr="00847CE9">
        <w:rPr>
          <w:rFonts w:eastAsia="Times New Roman"/>
          <w:b/>
          <w:bCs/>
          <w:sz w:val="24"/>
          <w:szCs w:val="24"/>
        </w:rPr>
        <w:t>Экскурсии на предприятия</w:t>
      </w:r>
      <w:r w:rsidRPr="00847CE9">
        <w:rPr>
          <w:rFonts w:eastAsia="Times New Roman"/>
          <w:b/>
          <w:bCs/>
          <w:sz w:val="24"/>
          <w:szCs w:val="24"/>
        </w:rPr>
        <w:tab/>
      </w:r>
      <w:r w:rsidRPr="00847CE9">
        <w:rPr>
          <w:rFonts w:eastAsia="Times New Roman"/>
          <w:bCs/>
          <w:sz w:val="24"/>
          <w:szCs w:val="24"/>
        </w:rPr>
        <w:tab/>
      </w:r>
    </w:p>
    <w:p w:rsidR="00BD53BB" w:rsidRDefault="00BD53BB" w:rsidP="00BD53BB">
      <w:pPr>
        <w:ind w:left="-318" w:firstLine="318"/>
        <w:rPr>
          <w:rFonts w:eastAsia="Times New Roman"/>
          <w:bCs/>
          <w:sz w:val="24"/>
          <w:szCs w:val="24"/>
        </w:rPr>
      </w:pPr>
      <w:r w:rsidRPr="00B91792">
        <w:rPr>
          <w:rFonts w:eastAsia="Times New Roman"/>
          <w:bCs/>
          <w:sz w:val="24"/>
          <w:szCs w:val="24"/>
        </w:rPr>
        <w:t xml:space="preserve">17 </w:t>
      </w:r>
      <w:r>
        <w:rPr>
          <w:rFonts w:eastAsia="Times New Roman"/>
          <w:bCs/>
          <w:sz w:val="24"/>
          <w:szCs w:val="24"/>
        </w:rPr>
        <w:t xml:space="preserve">ноября состоялась экскурсия с элементами практических заданий в </w:t>
      </w:r>
      <w:proofErr w:type="spellStart"/>
      <w:r>
        <w:rPr>
          <w:rFonts w:eastAsia="Times New Roman"/>
          <w:bCs/>
          <w:sz w:val="24"/>
          <w:szCs w:val="24"/>
        </w:rPr>
        <w:t>Буйский</w:t>
      </w:r>
      <w:proofErr w:type="spellEnd"/>
      <w:r>
        <w:rPr>
          <w:rFonts w:eastAsia="Times New Roman"/>
          <w:bCs/>
          <w:sz w:val="24"/>
          <w:szCs w:val="24"/>
        </w:rPr>
        <w:t xml:space="preserve"> районный суд</w:t>
      </w:r>
    </w:p>
    <w:p w:rsidR="00BD53BB" w:rsidRPr="00847CE9" w:rsidRDefault="00BD53BB" w:rsidP="00BD53BB">
      <w:pPr>
        <w:ind w:left="-318" w:firstLine="318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354330</wp:posOffset>
            </wp:positionV>
            <wp:extent cx="2362200" cy="1771650"/>
            <wp:effectExtent l="19050" t="0" r="0" b="0"/>
            <wp:wrapSquare wrapText="bothSides"/>
            <wp:docPr id="23" name="Рисунок 13" descr="D:\Экскурсия в суд\100_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Экскурсия в суд\100_7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6154">
        <w:rPr>
          <w:rFonts w:eastAsia="Times New Roman"/>
          <w:bCs/>
          <w:sz w:val="24"/>
          <w:szCs w:val="24"/>
        </w:rPr>
        <w:t>Школьники пообщались с работниками суда, задали интересующие их вопросы, выполнили практическое задание.</w:t>
      </w:r>
    </w:p>
    <w:p w:rsidR="00BD53BB" w:rsidRDefault="00BD53BB" w:rsidP="00BD53BB">
      <w:pPr>
        <w:tabs>
          <w:tab w:val="left" w:pos="1740"/>
        </w:tabs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3810</wp:posOffset>
            </wp:positionV>
            <wp:extent cx="2428875" cy="1819275"/>
            <wp:effectExtent l="19050" t="0" r="9525" b="0"/>
            <wp:wrapSquare wrapText="bothSides"/>
            <wp:docPr id="24" name="Рисунок 14" descr="D:\Экскурсия в суд\100_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Экскурсия в суд\100_7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Default="00BD53BB" w:rsidP="00BD53BB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176530</wp:posOffset>
            </wp:positionV>
            <wp:extent cx="2476500" cy="1857375"/>
            <wp:effectExtent l="19050" t="0" r="0" b="0"/>
            <wp:wrapSquare wrapText="bothSides"/>
            <wp:docPr id="25" name="Рисунок 16" descr="D:\Экскурсия в суд\100_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Экскурсия в суд\100_7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3BB" w:rsidRDefault="00BD53BB" w:rsidP="00BD53BB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1905</wp:posOffset>
            </wp:positionV>
            <wp:extent cx="2438400" cy="1828800"/>
            <wp:effectExtent l="19050" t="0" r="0" b="0"/>
            <wp:wrapSquare wrapText="bothSides"/>
            <wp:docPr id="26" name="Рисунок 15" descr="D:\Экскурсия в суд\100_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Экскурсия в суд\100_7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3BB" w:rsidRDefault="00BD53BB" w:rsidP="00BD53BB">
      <w:pPr>
        <w:tabs>
          <w:tab w:val="left" w:pos="7095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Pr="000F6154" w:rsidRDefault="00BD53BB" w:rsidP="00BD53BB">
      <w:pPr>
        <w:rPr>
          <w:rFonts w:eastAsia="Times New Roman"/>
          <w:sz w:val="24"/>
          <w:szCs w:val="24"/>
        </w:rPr>
      </w:pPr>
    </w:p>
    <w:p w:rsidR="00BD53BB" w:rsidRDefault="00BD53BB" w:rsidP="00BD53BB">
      <w:pPr>
        <w:rPr>
          <w:rFonts w:eastAsia="Times New Roman"/>
          <w:sz w:val="24"/>
          <w:szCs w:val="24"/>
        </w:rPr>
      </w:pPr>
    </w:p>
    <w:p w:rsidR="00BD53BB" w:rsidRDefault="00BD53BB" w:rsidP="00BD53BB">
      <w:pPr>
        <w:rPr>
          <w:rFonts w:eastAsia="Times New Roman"/>
          <w:sz w:val="24"/>
          <w:szCs w:val="24"/>
        </w:rPr>
      </w:pPr>
    </w:p>
    <w:p w:rsidR="00BD53BB" w:rsidRDefault="00BD53BB" w:rsidP="00BD53BB">
      <w:pPr>
        <w:widowControl/>
        <w:autoSpaceDE/>
        <w:autoSpaceDN/>
        <w:adjustRightInd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30 </w:t>
      </w:r>
      <w:r w:rsidRPr="000F6154">
        <w:rPr>
          <w:rFonts w:eastAsia="Times New Roman"/>
          <w:sz w:val="26"/>
          <w:szCs w:val="26"/>
        </w:rPr>
        <w:t>ноября</w:t>
      </w:r>
      <w:r w:rsidRPr="000F6154">
        <w:rPr>
          <w:rFonts w:eastAsia="Times New Roman"/>
          <w:b/>
          <w:bCs/>
          <w:i/>
          <w:iCs/>
          <w:sz w:val="26"/>
        </w:rPr>
        <w:t> </w:t>
      </w:r>
      <w:r w:rsidRPr="000F6154">
        <w:rPr>
          <w:rFonts w:eastAsia="Times New Roman"/>
          <w:sz w:val="26"/>
        </w:rPr>
        <w:t> </w:t>
      </w:r>
      <w:r>
        <w:rPr>
          <w:rFonts w:eastAsia="Times New Roman"/>
          <w:sz w:val="26"/>
          <w:szCs w:val="26"/>
        </w:rPr>
        <w:t xml:space="preserve">состоялось </w:t>
      </w:r>
      <w:proofErr w:type="spellStart"/>
      <w:r>
        <w:rPr>
          <w:rFonts w:eastAsia="Times New Roman"/>
          <w:sz w:val="26"/>
          <w:szCs w:val="26"/>
        </w:rPr>
        <w:t>профориентационное</w:t>
      </w:r>
      <w:proofErr w:type="spellEnd"/>
      <w:r>
        <w:rPr>
          <w:rFonts w:eastAsia="Times New Roman"/>
          <w:sz w:val="26"/>
          <w:szCs w:val="26"/>
        </w:rPr>
        <w:t xml:space="preserve"> занятие, </w:t>
      </w:r>
      <w:r w:rsidRPr="000F6154">
        <w:rPr>
          <w:rFonts w:eastAsia="Times New Roman"/>
          <w:sz w:val="26"/>
          <w:szCs w:val="26"/>
        </w:rPr>
        <w:t xml:space="preserve">которое </w:t>
      </w:r>
      <w:r>
        <w:rPr>
          <w:rFonts w:eastAsia="Times New Roman"/>
          <w:sz w:val="26"/>
          <w:szCs w:val="26"/>
        </w:rPr>
        <w:t>п</w:t>
      </w:r>
      <w:r w:rsidRPr="000F6154">
        <w:rPr>
          <w:rFonts w:eastAsia="Times New Roman"/>
          <w:sz w:val="26"/>
          <w:szCs w:val="26"/>
        </w:rPr>
        <w:t>ровела Н.</w:t>
      </w:r>
      <w:r>
        <w:rPr>
          <w:rFonts w:eastAsia="Times New Roman"/>
          <w:sz w:val="26"/>
          <w:szCs w:val="26"/>
        </w:rPr>
        <w:t xml:space="preserve"> </w:t>
      </w:r>
      <w:r w:rsidRPr="000F6154">
        <w:rPr>
          <w:rFonts w:eastAsia="Times New Roman"/>
          <w:sz w:val="26"/>
          <w:szCs w:val="26"/>
        </w:rPr>
        <w:t>А.</w:t>
      </w:r>
      <w:r>
        <w:rPr>
          <w:rFonts w:eastAsia="Times New Roman"/>
          <w:sz w:val="26"/>
          <w:szCs w:val="26"/>
        </w:rPr>
        <w:t xml:space="preserve"> </w:t>
      </w:r>
      <w:r w:rsidRPr="000F6154">
        <w:rPr>
          <w:rFonts w:eastAsia="Times New Roman"/>
          <w:sz w:val="26"/>
          <w:szCs w:val="26"/>
        </w:rPr>
        <w:t>Шалимова, к.</w:t>
      </w:r>
      <w:r>
        <w:rPr>
          <w:rFonts w:eastAsia="Times New Roman"/>
          <w:sz w:val="26"/>
          <w:szCs w:val="26"/>
        </w:rPr>
        <w:t xml:space="preserve"> </w:t>
      </w:r>
      <w:r w:rsidRPr="000F6154">
        <w:rPr>
          <w:rFonts w:eastAsia="Times New Roman"/>
          <w:sz w:val="26"/>
          <w:szCs w:val="26"/>
        </w:rPr>
        <w:t>п.</w:t>
      </w:r>
      <w:r>
        <w:rPr>
          <w:rFonts w:eastAsia="Times New Roman"/>
          <w:sz w:val="26"/>
          <w:szCs w:val="26"/>
        </w:rPr>
        <w:t xml:space="preserve"> </w:t>
      </w:r>
      <w:r w:rsidRPr="000F6154">
        <w:rPr>
          <w:rFonts w:eastAsia="Times New Roman"/>
          <w:sz w:val="26"/>
          <w:szCs w:val="26"/>
        </w:rPr>
        <w:t xml:space="preserve">н.,   декан </w:t>
      </w:r>
      <w:proofErr w:type="gramStart"/>
      <w:r w:rsidRPr="000F6154">
        <w:rPr>
          <w:rFonts w:eastAsia="Times New Roman"/>
          <w:sz w:val="26"/>
          <w:szCs w:val="26"/>
        </w:rPr>
        <w:t>факультета управления Костромского областного института развития образования</w:t>
      </w:r>
      <w:proofErr w:type="gramEnd"/>
      <w:r w:rsidRPr="000F6154">
        <w:rPr>
          <w:rFonts w:eastAsia="Times New Roman"/>
          <w:sz w:val="26"/>
          <w:szCs w:val="26"/>
        </w:rPr>
        <w:t>​</w:t>
      </w:r>
      <w:r>
        <w:rPr>
          <w:rFonts w:eastAsia="Times New Roman"/>
          <w:sz w:val="26"/>
          <w:szCs w:val="26"/>
        </w:rPr>
        <w:t>.</w:t>
      </w:r>
    </w:p>
    <w:p w:rsidR="00BD53BB" w:rsidRDefault="00BD53BB" w:rsidP="00BD53BB">
      <w:pPr>
        <w:widowControl/>
        <w:autoSpaceDE/>
        <w:autoSpaceDN/>
        <w:adjustRightInd/>
        <w:spacing w:after="15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135890</wp:posOffset>
            </wp:positionV>
            <wp:extent cx="2466975" cy="1847850"/>
            <wp:effectExtent l="19050" t="0" r="9525" b="0"/>
            <wp:wrapSquare wrapText="bothSides"/>
            <wp:docPr id="27" name="Рисунок 2" descr="C:\Users\комп\Desktop\площадка\занятие Шалимова\DSC0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площадка\занятие Шалимова\DSC057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240665</wp:posOffset>
            </wp:positionV>
            <wp:extent cx="2324100" cy="1743075"/>
            <wp:effectExtent l="19050" t="0" r="0" b="0"/>
            <wp:wrapSquare wrapText="bothSides"/>
            <wp:docPr id="28" name="Рисунок 1" descr="C:\Users\комп\Desktop\площадка\занятие Шалимова\DSC0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площадка\занятие Шалимова\DSC057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3BB" w:rsidRPr="000F6154" w:rsidRDefault="00BD53BB" w:rsidP="00BD53BB">
      <w:pPr>
        <w:widowControl/>
        <w:autoSpaceDE/>
        <w:autoSpaceDN/>
        <w:adjustRightInd/>
        <w:spacing w:after="150"/>
        <w:jc w:val="both"/>
        <w:rPr>
          <w:rFonts w:eastAsia="Times New Roman"/>
          <w:sz w:val="24"/>
          <w:szCs w:val="24"/>
        </w:rPr>
      </w:pPr>
    </w:p>
    <w:p w:rsidR="00BD53BB" w:rsidRDefault="00BD53BB" w:rsidP="00BD53BB"/>
    <w:p w:rsidR="00BD53BB" w:rsidRDefault="00BD53BB" w:rsidP="00BD53BB">
      <w:pPr>
        <w:jc w:val="center"/>
      </w:pPr>
    </w:p>
    <w:sectPr w:rsidR="00BD53BB" w:rsidSect="00BD53B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C40E6"/>
    <w:multiLevelType w:val="hybridMultilevel"/>
    <w:tmpl w:val="B5B09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53BB"/>
    <w:rsid w:val="00667459"/>
    <w:rsid w:val="00BD5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Н основной"/>
    <w:basedOn w:val="a"/>
    <w:link w:val="a4"/>
    <w:uiPriority w:val="99"/>
    <w:rsid w:val="00BD53BB"/>
    <w:pPr>
      <w:spacing w:line="360" w:lineRule="auto"/>
      <w:ind w:firstLine="709"/>
      <w:jc w:val="both"/>
    </w:pPr>
    <w:rPr>
      <w:rFonts w:ascii="Arial" w:eastAsia="Times New Roman" w:hAnsi="Arial"/>
    </w:rPr>
  </w:style>
  <w:style w:type="character" w:customStyle="1" w:styleId="a4">
    <w:name w:val="МОН основной Знак"/>
    <w:link w:val="a3"/>
    <w:uiPriority w:val="99"/>
    <w:locked/>
    <w:rsid w:val="00BD53BB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11">
    <w:name w:val="Основной текст + 11"/>
    <w:aliases w:val="5 pt5"/>
    <w:basedOn w:val="a0"/>
    <w:uiPriority w:val="99"/>
    <w:rsid w:val="00BD53B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5">
    <w:name w:val="Normal (Web)"/>
    <w:basedOn w:val="a"/>
    <w:uiPriority w:val="99"/>
    <w:unhideWhenUsed/>
    <w:rsid w:val="00BD53B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BD53B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semiHidden/>
    <w:rsid w:val="00BD53BB"/>
    <w:pPr>
      <w:widowControl/>
      <w:autoSpaceDE/>
      <w:autoSpaceDN/>
      <w:adjustRightInd/>
    </w:pPr>
    <w:rPr>
      <w:sz w:val="32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BD53BB"/>
    <w:rPr>
      <w:rFonts w:ascii="Times New Roman" w:eastAsiaTheme="minorEastAsia" w:hAnsi="Times New Roman" w:cs="Times New Roman"/>
      <w:sz w:val="32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982</Words>
  <Characters>5604</Characters>
  <Application>Microsoft Office Word</Application>
  <DocSecurity>0</DocSecurity>
  <Lines>46</Lines>
  <Paragraphs>13</Paragraphs>
  <ScaleCrop>false</ScaleCrop>
  <Company/>
  <LinksUpToDate>false</LinksUpToDate>
  <CharactersWithSpaces>6573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1</cp:revision>
  <cp:lastPrinted>2016-12-15T07:29:00Z</cp:lastPrinted>
  <dcterms:created xsi:type="dcterms:W3CDTF">2016-12-15T07:26:00Z</dcterms:created>
  <dcterms:modified xsi:type="dcterms:W3CDTF">2016-12-15T07:29:00Z</dcterms:modified>
</cp:coreProperties>
</file>